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50" w:rsidRPr="00C1201C" w:rsidRDefault="00C1201C" w:rsidP="00C1201C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894B5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SOGLASJE STARŠEV ZA UDELEŽBO DIJAKOV NA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»</w:t>
      </w:r>
      <w:r w:rsidRPr="00894B5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NADSTANDARDNI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«</w:t>
      </w:r>
      <w:r w:rsidRPr="00894B50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EKSKURZIJI</w:t>
      </w:r>
      <w:r w:rsidRPr="00894B50">
        <w:rPr>
          <w:rFonts w:ascii="Arial" w:hAnsi="Arial" w:cs="Arial"/>
          <w:b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="00505B2F"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Spoštovani starši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/skrbniki</w:t>
      </w:r>
      <w:r w:rsidR="00505B2F"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05B2F" w:rsidRPr="00894B50">
        <w:rPr>
          <w:rFonts w:ascii="Arial" w:hAnsi="Arial" w:cs="Arial"/>
          <w:color w:val="222222"/>
          <w:sz w:val="24"/>
          <w:szCs w:val="24"/>
        </w:rPr>
        <w:br/>
      </w:r>
      <w:r w:rsidR="00505B2F" w:rsidRPr="00894B50">
        <w:rPr>
          <w:rFonts w:ascii="Arial" w:hAnsi="Arial" w:cs="Arial"/>
          <w:color w:val="222222"/>
          <w:sz w:val="24"/>
          <w:szCs w:val="24"/>
        </w:rPr>
        <w:br/>
      </w:r>
      <w:r w:rsidR="005F0D08">
        <w:rPr>
          <w:rFonts w:ascii="Arial" w:hAnsi="Arial" w:cs="Arial"/>
          <w:color w:val="222222"/>
          <w:sz w:val="24"/>
          <w:szCs w:val="24"/>
          <w:shd w:val="clear" w:color="auto" w:fill="FFFFFF"/>
        </w:rPr>
        <w:t>Moj</w:t>
      </w:r>
      <w:r w:rsidR="00505B2F"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otrok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05B2F"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______________________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505B2F"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(ime in priimek dijaka) se bo udeležil  </w:t>
      </w:r>
      <w:r w:rsidR="005F0D08">
        <w:rPr>
          <w:rFonts w:ascii="Arial" w:hAnsi="Arial" w:cs="Arial"/>
          <w:color w:val="222222"/>
          <w:sz w:val="24"/>
          <w:szCs w:val="24"/>
          <w:shd w:val="clear" w:color="auto" w:fill="FFFFFF"/>
        </w:rPr>
        <w:t>»</w:t>
      </w:r>
      <w:r w:rsidR="00505B2F"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nadstandardne</w:t>
      </w:r>
      <w:r w:rsidR="005F0D08">
        <w:rPr>
          <w:rFonts w:ascii="Arial" w:hAnsi="Arial" w:cs="Arial"/>
          <w:color w:val="222222"/>
          <w:sz w:val="24"/>
          <w:szCs w:val="24"/>
          <w:shd w:val="clear" w:color="auto" w:fill="FFFFFF"/>
        </w:rPr>
        <w:t>«</w:t>
      </w:r>
      <w:r w:rsidR="00505B2F"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ekskurzije, ki jo organizira Srednja šola Zagorje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 sodelovanju z izbrano turistično agencijo, v terminu </w:t>
      </w:r>
      <w:r w:rsidR="00DD5CD1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od 12.-13.4.2025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94B50" w:rsidRPr="00AF699F" w:rsidRDefault="005F0D08" w:rsidP="00711DBD">
      <w:pPr>
        <w:jc w:val="both"/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Splošni c</w:t>
      </w:r>
      <w:r w:rsidR="00894B50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ilj</w:t>
      </w:r>
      <w:r w:rsidR="00711DBD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i udeležbe</w:t>
      </w: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na</w:t>
      </w:r>
      <w:r w:rsidR="00894B50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»</w:t>
      </w:r>
      <w:r w:rsidR="00894B50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nadstandardn</w:t>
      </w: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i«</w:t>
      </w:r>
      <w:r w:rsidR="00894B50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ekskurzij</w:t>
      </w:r>
      <w:r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i</w:t>
      </w:r>
      <w:r w:rsidR="00894B50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:</w:t>
      </w:r>
    </w:p>
    <w:p w:rsidR="00894B50" w:rsidRDefault="00894B50" w:rsidP="00711DB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Ogled pomemb</w:t>
      </w:r>
      <w:r w:rsidR="00711DBD">
        <w:rPr>
          <w:rFonts w:ascii="Arial" w:hAnsi="Arial" w:cs="Arial"/>
          <w:color w:val="222222"/>
          <w:sz w:val="24"/>
          <w:szCs w:val="24"/>
          <w:shd w:val="clear" w:color="auto" w:fill="FFFFFF"/>
        </w:rPr>
        <w:t>nejših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zgodovinskih in kulturnih znamenitosti na izbrani lokaciji</w:t>
      </w:r>
      <w:r w:rsidR="00711DB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94B50" w:rsidRDefault="00894B50" w:rsidP="00711DB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Ogled naravnih znamenitosti</w:t>
      </w:r>
      <w:r w:rsidR="00711DBD">
        <w:rPr>
          <w:rFonts w:ascii="Arial" w:hAnsi="Arial" w:cs="Arial"/>
          <w:color w:val="222222"/>
          <w:sz w:val="24"/>
          <w:szCs w:val="24"/>
          <w:shd w:val="clear" w:color="auto" w:fill="FFFFFF"/>
        </w:rPr>
        <w:t>, spodbujanje trajnostnega turizma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ter krepitev ekološke ozaveščenosti med dijaki</w:t>
      </w:r>
      <w:r w:rsidR="00711DBD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94B50" w:rsidRDefault="00711DBD" w:rsidP="00711DB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Priložnost za i</w:t>
      </w:r>
      <w:r w:rsid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zboljšanje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jezičnih in medkulturnih kompetenc dijakov skozi interakcije z lokalnim prebivalstvom.</w:t>
      </w:r>
    </w:p>
    <w:p w:rsidR="00711DBD" w:rsidRDefault="00711DBD" w:rsidP="00711DB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Spodbujanje k samostojnosti in odgovornosti, krepitev medsebojnih odnosov med dijaki ter razvoj socialnih veščin in empatije.</w:t>
      </w:r>
    </w:p>
    <w:p w:rsidR="00711DBD" w:rsidRDefault="00711DBD" w:rsidP="00711DB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Prosti čas za sprostitev, druženje ter uživanje v lokalni kulinariki. </w:t>
      </w:r>
    </w:p>
    <w:p w:rsidR="00711DBD" w:rsidRDefault="00711DBD" w:rsidP="00711DB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Udeležba na </w:t>
      </w:r>
      <w:r w:rsidR="00AC131D">
        <w:rPr>
          <w:rFonts w:ascii="Arial" w:hAnsi="Arial" w:cs="Arial"/>
          <w:color w:val="222222"/>
          <w:sz w:val="24"/>
          <w:szCs w:val="24"/>
          <w:shd w:val="clear" w:color="auto" w:fill="FFFFFF"/>
        </w:rPr>
        <w:t>»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nadstandardni</w:t>
      </w:r>
      <w:r w:rsidR="00AC131D">
        <w:rPr>
          <w:rFonts w:ascii="Arial" w:hAnsi="Arial" w:cs="Arial"/>
          <w:color w:val="222222"/>
          <w:sz w:val="24"/>
          <w:szCs w:val="24"/>
          <w:shd w:val="clear" w:color="auto" w:fill="FFFFFF"/>
        </w:rPr>
        <w:t>«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ekskurziji dijakom obogati izobraževalno izkušnjo ter prispeva k njihovem celostnemu razvoju. </w:t>
      </w:r>
    </w:p>
    <w:p w:rsidR="00711DBD" w:rsidRDefault="00711DBD" w:rsidP="00711DBD">
      <w:pPr>
        <w:pStyle w:val="Odstavekseznama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55260" w:rsidRPr="00AF699F" w:rsidRDefault="00155260" w:rsidP="00711DBD">
      <w:pPr>
        <w:pStyle w:val="Odstavekseznama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:rsidR="00155260" w:rsidRDefault="00894B50" w:rsidP="0015526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Namen </w:t>
      </w:r>
      <w:r w:rsid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tokratne</w:t>
      </w:r>
      <w:r w:rsidR="00711DBD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F0D08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»nadstandardne </w:t>
      </w:r>
      <w:r w:rsidR="00711DBD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ekskurzije</w:t>
      </w:r>
      <w:r w:rsidR="005F0D08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«</w:t>
      </w:r>
      <w:r w:rsidR="00711DBD"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5F0D08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- </w:t>
      </w:r>
      <w:r w:rsidR="00711DBD" w:rsidRPr="005F0D08">
        <w:rPr>
          <w:rFonts w:ascii="Arial" w:hAnsi="Arial" w:cs="Arial"/>
          <w:b/>
          <w:color w:val="222222"/>
          <w:sz w:val="24"/>
          <w:szCs w:val="24"/>
          <w:u w:val="single"/>
          <w:shd w:val="clear" w:color="auto" w:fill="FFFFFF"/>
        </w:rPr>
        <w:t>Budimpešta in Blatno jezero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</w:p>
    <w:p w:rsidR="00AF699F" w:rsidRDefault="00894B50" w:rsidP="00155260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Namen </w:t>
      </w:r>
      <w:r w:rsidR="005F0D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»nadstandardne«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ekskurzije je dijakom omogočiti bogato kulturno,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zgodovinsko in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naravoslovno izkušnjo, ki bo razširila njihovo znanje o Madžarski, njenih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znamenitostih in naravnih lepotah. Ekskurzija bo dijakom ponudila priložnost za spoznavanje kulturne dediščine, umetnosti in zgodovine Budimpešte ter naravnih značilnosti Blatnega jezera, s poudarkom na medkulturnem učenju in povezovanju.</w:t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="00AF699F" w:rsidRPr="005F0D08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Cilji </w:t>
      </w:r>
      <w:r w:rsidR="00C1201C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tokratne </w:t>
      </w:r>
      <w:r w:rsidR="005F0D08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»nadstandardne« </w:t>
      </w:r>
      <w:r w:rsidR="00AF699F" w:rsidRPr="005F0D08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ekskurzije: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:rsidR="00AF699F" w:rsidRPr="00AF699F" w:rsidRDefault="00894B50" w:rsidP="00AF699F">
      <w:pPr>
        <w:pStyle w:val="Odstavekseznama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Ogled pomembnih zgodovinskih in kulturnih znamenitosti Budimpešte, kot so 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arlament, Buda grad, 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rg herojev in 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r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ibiška trdnjava.</w:t>
      </w:r>
    </w:p>
    <w:p w:rsidR="00AF699F" w:rsidRDefault="00894B50" w:rsidP="00AF699F">
      <w:pPr>
        <w:pStyle w:val="Odstavekseznama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Obisk Blatnega jezera (</w:t>
      </w:r>
      <w:proofErr w:type="spellStart"/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Balaton</w:t>
      </w:r>
      <w:proofErr w:type="spellEnd"/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), največjega jezera v srednji Evropi, in raziskovanje njegovega naravnega okolja.</w:t>
      </w:r>
    </w:p>
    <w:p w:rsidR="00AF699F" w:rsidRPr="00AF699F" w:rsidRDefault="00894B50" w:rsidP="00AF699F">
      <w:pPr>
        <w:pStyle w:val="Odstavekseznama"/>
        <w:numPr>
          <w:ilvl w:val="0"/>
          <w:numId w:val="4"/>
        </w:num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Priložnost za dijake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za prakticiranje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anglešk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ega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jezik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v realnem okolj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a in spoznavanje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 osnovami madžarščine.</w:t>
      </w:r>
    </w:p>
    <w:p w:rsidR="00AF699F" w:rsidRDefault="00894B50" w:rsidP="00B54902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Uživanje v lokalni kulinariki in tradicionalnih madžarskih jed</w:t>
      </w:r>
      <w:r w:rsidR="00AF699F"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eh</w:t>
      </w:r>
      <w:r w:rsidRP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5F0D08" w:rsidRDefault="005F0D08" w:rsidP="005F0D08">
      <w:pPr>
        <w:pStyle w:val="Odstavekseznama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5F0D08" w:rsidRDefault="00AF699F" w:rsidP="00AF699F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 xml:space="preserve">Vse podrobnosti o natančnem programu </w:t>
      </w:r>
      <w:r w:rsidR="005F0D08">
        <w:rPr>
          <w:rFonts w:ascii="Arial" w:hAnsi="Arial" w:cs="Arial"/>
          <w:color w:val="222222"/>
          <w:sz w:val="24"/>
          <w:szCs w:val="24"/>
        </w:rPr>
        <w:t xml:space="preserve">»nadstandardne« </w:t>
      </w:r>
      <w:r>
        <w:rPr>
          <w:rFonts w:ascii="Arial" w:hAnsi="Arial" w:cs="Arial"/>
          <w:color w:val="222222"/>
          <w:sz w:val="24"/>
          <w:szCs w:val="24"/>
        </w:rPr>
        <w:t xml:space="preserve">ekskurzije </w:t>
      </w:r>
      <w:r w:rsidR="005F0D08">
        <w:rPr>
          <w:rFonts w:ascii="Arial" w:hAnsi="Arial" w:cs="Arial"/>
          <w:color w:val="222222"/>
          <w:sz w:val="24"/>
          <w:szCs w:val="24"/>
        </w:rPr>
        <w:t>so</w:t>
      </w:r>
      <w:r>
        <w:rPr>
          <w:rFonts w:ascii="Arial" w:hAnsi="Arial" w:cs="Arial"/>
          <w:color w:val="222222"/>
          <w:sz w:val="24"/>
          <w:szCs w:val="24"/>
        </w:rPr>
        <w:t xml:space="preserve"> objavljene na spletni strani šole. </w:t>
      </w:r>
    </w:p>
    <w:p w:rsidR="005F0D08" w:rsidRDefault="005F0D08" w:rsidP="005F0D08">
      <w:pPr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»Nadstandardna« ekskurzija ni sestavina javnoveljavnih izobraževalnih programov, ki jih srednje šole izvajajo v okviru javne službe in se financirajo iz državnega proračuna. »Nadstandardna« ekskurzija tudi ni sestavina organiziranega izobraževalnega dela za dijake, ki se izvaja v času trajanja pouka v šolskem letu, kar pomeni, da se ne sme izvajati v času trajanja pouka. </w:t>
      </w:r>
    </w:p>
    <w:p w:rsidR="00155260" w:rsidRPr="00C1201C" w:rsidRDefault="005F0D08" w:rsidP="00C1201C">
      <w:pPr>
        <w:jc w:val="center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Celotni strošek izvedbe »nadstandardne« ekskurzije, vključno s stroški spremstva dijakov, ki vključujejo tudi plačilo na podlagi drugega odstavka 105. a člena KPVIZ v višini 2,5 dnevnice za službena potovanja v Republiki Sloveniji nad 12 ur, za vsak dan dela izven kraja sedeža zavoda, je strošek staršev. </w:t>
      </w:r>
      <w:r w:rsidR="00894B50" w:rsidRPr="00AF699F">
        <w:rPr>
          <w:rFonts w:ascii="Arial" w:hAnsi="Arial" w:cs="Arial"/>
          <w:color w:val="222222"/>
          <w:sz w:val="24"/>
          <w:szCs w:val="24"/>
        </w:rPr>
        <w:br/>
      </w:r>
      <w:r w:rsidR="00505B2F" w:rsidRPr="00AF699F">
        <w:rPr>
          <w:rFonts w:ascii="Arial" w:hAnsi="Arial" w:cs="Arial"/>
          <w:b/>
          <w:color w:val="222222"/>
          <w:sz w:val="24"/>
          <w:szCs w:val="24"/>
        </w:rPr>
        <w:br/>
      </w:r>
      <w:r w:rsidR="00505B2F" w:rsidRPr="005F0D08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Izjava staršev:</w:t>
      </w:r>
    </w:p>
    <w:p w:rsidR="00155260" w:rsidRDefault="00505B2F" w:rsidP="00155260">
      <w:pPr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 podpisom tega soglasja potrjujem, da sem seznanjen/a z vsemi informacijami glede 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»nadstandardne«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ekskurzije in dovoljujem, da se moj otrok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______________________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________,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(ime in priimek dijaka)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udeleži 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>»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nadstandardne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>«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ekskurzije.</w:t>
      </w:r>
      <w:r w:rsidR="00155260">
        <w:rPr>
          <w:rFonts w:ascii="Arial" w:hAnsi="Arial" w:cs="Arial"/>
          <w:color w:val="222222"/>
          <w:sz w:val="24"/>
          <w:szCs w:val="24"/>
        </w:rPr>
        <w:t xml:space="preserve"> 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Prav tako soglašam, da lahko 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vodja</w:t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ekskurzije v primeru nujnih zdravstvenih ali varnostnih okoliščin sprejme ustrezne ukrepe v skladu z najboljšimi interesi mojega otroka.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Soglašam tudi s plačilom stroškov</w:t>
      </w:r>
      <w:r w:rsidR="00C1201C">
        <w:rPr>
          <w:rFonts w:ascii="Arial" w:hAnsi="Arial" w:cs="Arial"/>
          <w:color w:val="222222"/>
          <w:sz w:val="24"/>
          <w:szCs w:val="24"/>
          <w:shd w:val="clear" w:color="auto" w:fill="FFFFFF"/>
        </w:rPr>
        <w:t>, vključno s stroški</w:t>
      </w:r>
      <w:r w:rsidR="0015526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spremstva dijakov. </w:t>
      </w:r>
    </w:p>
    <w:p w:rsidR="00DD5CD1" w:rsidRDefault="00505B2F" w:rsidP="00C1201C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___</w:t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Ime in priimek starša/skrbnika</w:t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___</w:t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Podpis starša/skrbnika</w:t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___________________________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___</w:t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>Datum</w:t>
      </w:r>
    </w:p>
    <w:p w:rsidR="00762EA9" w:rsidRPr="00C1201C" w:rsidRDefault="00505B2F" w:rsidP="00C1201C">
      <w:pPr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Prosimo, da izpolnjeno soglasje vrnete najkasneje </w:t>
      </w:r>
      <w:r w:rsidRPr="00AF699F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 xml:space="preserve">do </w:t>
      </w:r>
      <w:r w:rsidR="00DD5CD1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petka, 31.1.2025</w:t>
      </w:r>
      <w:r w:rsidR="00AF699F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</w:rPr>
        <w:br/>
      </w:r>
      <w:r w:rsidRPr="00894B5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Za dodatne informacije se lahko obrnete </w:t>
      </w:r>
      <w:r w:rsidR="005F0D0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</w:t>
      </w:r>
      <w:hyperlink r:id="rId10" w:history="1">
        <w:r w:rsidR="005F0D08" w:rsidRPr="00952AF3">
          <w:rPr>
            <w:rStyle w:val="Hiperpovezava"/>
            <w:rFonts w:ascii="Arial" w:hAnsi="Arial" w:cs="Arial"/>
            <w:sz w:val="24"/>
            <w:szCs w:val="24"/>
            <w:shd w:val="clear" w:color="auto" w:fill="FFFFFF"/>
          </w:rPr>
          <w:t>zkramar@sszagorje.si</w:t>
        </w:r>
      </w:hyperlink>
    </w:p>
    <w:sectPr w:rsidR="00762EA9" w:rsidRPr="00C1201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D94" w:rsidRDefault="00F67D94">
      <w:pPr>
        <w:spacing w:after="0" w:line="240" w:lineRule="auto"/>
      </w:pPr>
      <w:r>
        <w:separator/>
      </w:r>
    </w:p>
  </w:endnote>
  <w:endnote w:type="continuationSeparator" w:id="0">
    <w:p w:rsidR="00F67D94" w:rsidRDefault="00F6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D94" w:rsidRDefault="00F67D94">
      <w:pPr>
        <w:spacing w:after="0" w:line="240" w:lineRule="auto"/>
      </w:pPr>
      <w:r>
        <w:separator/>
      </w:r>
    </w:p>
  </w:footnote>
  <w:footnote w:type="continuationSeparator" w:id="0">
    <w:p w:rsidR="00F67D94" w:rsidRDefault="00F6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D3" w:rsidRDefault="005A6FD3">
    <w:pPr>
      <w:pStyle w:val="Glava"/>
    </w:pPr>
  </w:p>
  <w:p w:rsidR="005A6FD3" w:rsidRDefault="005A6FD3" w:rsidP="005A6FD3">
    <w:pPr>
      <w:rPr>
        <w:rFonts w:ascii="Calibri" w:hAnsi="Calibri" w:cs="Tahoma"/>
        <w:noProof/>
      </w:rPr>
    </w:pPr>
    <w:r w:rsidRPr="007B6C4F">
      <w:rPr>
        <w:rFonts w:ascii="Tahoma" w:hAnsi="Tahoma" w:cs="Tahom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04819AA" wp14:editId="090D5E8F">
          <wp:simplePos x="0" y="0"/>
          <wp:positionH relativeFrom="column">
            <wp:posOffset>5029200</wp:posOffset>
          </wp:positionH>
          <wp:positionV relativeFrom="paragraph">
            <wp:posOffset>28575</wp:posOffset>
          </wp:positionV>
          <wp:extent cx="571500" cy="571500"/>
          <wp:effectExtent l="0" t="0" r="0" b="0"/>
          <wp:wrapNone/>
          <wp:docPr id="3" name="Slika 3" descr="eko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39">
      <w:rPr>
        <w:rFonts w:ascii="Calibri" w:hAnsi="Calibri" w:cs="Tahoma"/>
        <w:noProof/>
      </w:rPr>
      <w:drawing>
        <wp:inline distT="0" distB="0" distL="0" distR="0" wp14:anchorId="60F15895" wp14:editId="25E034A8">
          <wp:extent cx="575945" cy="57594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ahoma"/>
        <w:noProof/>
      </w:rPr>
      <w:t xml:space="preserve">                                                      </w:t>
    </w:r>
    <w:r w:rsidRPr="00B35C4A">
      <w:rPr>
        <w:noProof/>
      </w:rPr>
      <w:drawing>
        <wp:inline distT="0" distB="0" distL="0" distR="0" wp14:anchorId="2550D36B" wp14:editId="28CB872A">
          <wp:extent cx="611505" cy="617220"/>
          <wp:effectExtent l="0" t="0" r="0" b="0"/>
          <wp:docPr id="1" name="Slika 1" descr="C:\Users\vstop\AppData\Local\Microsoft\Windows\INetCache\Content.Outlook\04P69BGC\Logotip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vstop\AppData\Local\Microsoft\Windows\INetCache\Content.Outlook\04P69BGC\Logotip_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6FD3" w:rsidRDefault="005A6FD3" w:rsidP="005A6FD3">
    <w:pPr>
      <w:spacing w:after="0" w:line="240" w:lineRule="auto"/>
      <w:jc w:val="center"/>
      <w:rPr>
        <w:rFonts w:cstheme="minorHAnsi"/>
        <w:color w:val="2F5496" w:themeColor="accent5" w:themeShade="BF"/>
        <w:sz w:val="24"/>
        <w:szCs w:val="24"/>
      </w:rPr>
    </w:pPr>
    <w:r w:rsidRPr="000D04A3">
      <w:rPr>
        <w:rFonts w:cstheme="minorHAnsi"/>
        <w:color w:val="2F5496" w:themeColor="accent5" w:themeShade="BF"/>
        <w:sz w:val="24"/>
        <w:szCs w:val="24"/>
      </w:rPr>
      <w:t>SREDNJA ŠOLA ZAGORJE</w:t>
    </w:r>
  </w:p>
  <w:p w:rsidR="005A6FD3" w:rsidRPr="000D04A3" w:rsidRDefault="005A6FD3" w:rsidP="005A6FD3">
    <w:pPr>
      <w:spacing w:after="0" w:line="240" w:lineRule="auto"/>
      <w:jc w:val="center"/>
      <w:rPr>
        <w:rFonts w:cstheme="minorHAnsi"/>
        <w:color w:val="2F5496" w:themeColor="accent5" w:themeShade="BF"/>
        <w:sz w:val="20"/>
        <w:szCs w:val="20"/>
      </w:rPr>
    </w:pPr>
    <w:r w:rsidRPr="000D04A3">
      <w:rPr>
        <w:rFonts w:cstheme="minorHAnsi"/>
        <w:color w:val="2F5496" w:themeColor="accent5" w:themeShade="BF"/>
        <w:sz w:val="20"/>
        <w:szCs w:val="20"/>
      </w:rPr>
      <w:t>Cesta zmage 5,  1410 Zagorje ob Savi</w:t>
    </w:r>
    <w:r>
      <w:rPr>
        <w:rFonts w:cstheme="minorHAnsi"/>
        <w:color w:val="2F5496" w:themeColor="accent5" w:themeShade="BF"/>
        <w:sz w:val="20"/>
        <w:szCs w:val="20"/>
      </w:rPr>
      <w:t>, t</w:t>
    </w:r>
    <w:r w:rsidRPr="000D04A3">
      <w:rPr>
        <w:rFonts w:cstheme="minorHAnsi"/>
        <w:color w:val="2F5496" w:themeColor="accent5" w:themeShade="BF"/>
        <w:sz w:val="20"/>
        <w:szCs w:val="20"/>
      </w:rPr>
      <w:t xml:space="preserve">: </w:t>
    </w:r>
    <w:r>
      <w:rPr>
        <w:rFonts w:cstheme="minorHAnsi"/>
        <w:color w:val="2F5496" w:themeColor="accent5" w:themeShade="BF"/>
        <w:sz w:val="20"/>
        <w:szCs w:val="20"/>
      </w:rPr>
      <w:t>0</w:t>
    </w:r>
    <w:r w:rsidRPr="000D04A3">
      <w:rPr>
        <w:rFonts w:cstheme="minorHAnsi"/>
        <w:color w:val="2F5496" w:themeColor="accent5" w:themeShade="BF"/>
        <w:sz w:val="20"/>
        <w:szCs w:val="20"/>
      </w:rPr>
      <w:t>3</w:t>
    </w:r>
    <w:r>
      <w:rPr>
        <w:rFonts w:cstheme="minorHAnsi"/>
        <w:color w:val="2F5496" w:themeColor="accent5" w:themeShade="BF"/>
        <w:sz w:val="20"/>
        <w:szCs w:val="20"/>
      </w:rPr>
      <w:t xml:space="preserve"> </w:t>
    </w:r>
    <w:r w:rsidRPr="000D04A3">
      <w:rPr>
        <w:rFonts w:cstheme="minorHAnsi"/>
        <w:color w:val="2F5496" w:themeColor="accent5" w:themeShade="BF"/>
        <w:sz w:val="20"/>
        <w:szCs w:val="20"/>
      </w:rPr>
      <w:t xml:space="preserve">56 55 400, </w:t>
    </w:r>
    <w:hyperlink r:id="rId4" w:history="1">
      <w:r w:rsidRPr="000D04A3">
        <w:rPr>
          <w:rStyle w:val="Hiperpovezava"/>
          <w:rFonts w:cstheme="minorHAnsi"/>
          <w:color w:val="2F5496" w:themeColor="accent5" w:themeShade="BF"/>
          <w:sz w:val="20"/>
          <w:szCs w:val="20"/>
        </w:rPr>
        <w:t>ss.zagorje@guest.arnes.si</w:t>
      </w:r>
    </w:hyperlink>
    <w:r w:rsidRPr="000D04A3">
      <w:rPr>
        <w:rFonts w:cstheme="minorHAnsi"/>
        <w:color w:val="2F5496" w:themeColor="accent5" w:themeShade="BF"/>
        <w:sz w:val="20"/>
        <w:szCs w:val="20"/>
      </w:rPr>
      <w:t xml:space="preserve">, </w:t>
    </w:r>
    <w:hyperlink r:id="rId5" w:history="1">
      <w:r w:rsidRPr="000D04A3">
        <w:rPr>
          <w:rStyle w:val="Hiperpovezava"/>
          <w:rFonts w:cstheme="minorHAnsi"/>
          <w:color w:val="2F5496" w:themeColor="accent5" w:themeShade="BF"/>
          <w:sz w:val="20"/>
          <w:szCs w:val="20"/>
        </w:rPr>
        <w:t>www.sszagorje.si</w:t>
      </w:r>
    </w:hyperlink>
  </w:p>
  <w:p w:rsidR="005A6FD3" w:rsidRDefault="005A6FD3" w:rsidP="005A6FD3">
    <w:pPr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4B4"/>
    <w:multiLevelType w:val="hybridMultilevel"/>
    <w:tmpl w:val="D780F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0DC"/>
    <w:multiLevelType w:val="hybridMultilevel"/>
    <w:tmpl w:val="481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D91"/>
    <w:multiLevelType w:val="hybridMultilevel"/>
    <w:tmpl w:val="29D417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F286F"/>
    <w:multiLevelType w:val="hybridMultilevel"/>
    <w:tmpl w:val="C19875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A9"/>
    <w:rsid w:val="00120D27"/>
    <w:rsid w:val="00155260"/>
    <w:rsid w:val="00176CFC"/>
    <w:rsid w:val="001E4C29"/>
    <w:rsid w:val="001F7CFA"/>
    <w:rsid w:val="002471F7"/>
    <w:rsid w:val="00505B2F"/>
    <w:rsid w:val="00505DA4"/>
    <w:rsid w:val="005A1BA1"/>
    <w:rsid w:val="005A6FD3"/>
    <w:rsid w:val="005F0D08"/>
    <w:rsid w:val="00614381"/>
    <w:rsid w:val="00630B0C"/>
    <w:rsid w:val="00694200"/>
    <w:rsid w:val="00711DBD"/>
    <w:rsid w:val="007228B1"/>
    <w:rsid w:val="00762EA9"/>
    <w:rsid w:val="007E4226"/>
    <w:rsid w:val="008502CB"/>
    <w:rsid w:val="00894B50"/>
    <w:rsid w:val="008A08A9"/>
    <w:rsid w:val="00925479"/>
    <w:rsid w:val="009F19DF"/>
    <w:rsid w:val="00A05AC9"/>
    <w:rsid w:val="00A86C58"/>
    <w:rsid w:val="00A90E5F"/>
    <w:rsid w:val="00AA7463"/>
    <w:rsid w:val="00AB3A41"/>
    <w:rsid w:val="00AC131D"/>
    <w:rsid w:val="00AD7644"/>
    <w:rsid w:val="00AF699F"/>
    <w:rsid w:val="00B1533D"/>
    <w:rsid w:val="00BF6ED0"/>
    <w:rsid w:val="00C1201C"/>
    <w:rsid w:val="00C473DE"/>
    <w:rsid w:val="00C836C7"/>
    <w:rsid w:val="00C946D3"/>
    <w:rsid w:val="00D4288F"/>
    <w:rsid w:val="00DD5CD1"/>
    <w:rsid w:val="00DE3495"/>
    <w:rsid w:val="00F6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97F3"/>
  <w15:chartTrackingRefBased/>
  <w15:docId w15:val="{2A0E1D61-B4C5-4419-8588-496691F98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533D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762EA9"/>
    <w:rPr>
      <w:b/>
      <w:bCs/>
    </w:rPr>
  </w:style>
  <w:style w:type="paragraph" w:styleId="Odstavekseznama">
    <w:name w:val="List Paragraph"/>
    <w:basedOn w:val="Navaden"/>
    <w:uiPriority w:val="34"/>
    <w:qFormat/>
    <w:rsid w:val="00762EA9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762E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762EA9"/>
  </w:style>
  <w:style w:type="paragraph" w:styleId="Noga">
    <w:name w:val="footer"/>
    <w:basedOn w:val="Navaden"/>
    <w:link w:val="NogaZnak"/>
    <w:uiPriority w:val="99"/>
    <w:unhideWhenUsed/>
    <w:rsid w:val="005A6FD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5A6FD3"/>
  </w:style>
  <w:style w:type="character" w:styleId="Hiperpovezava">
    <w:name w:val="Hyperlink"/>
    <w:basedOn w:val="Privzetapisavaodstavka"/>
    <w:unhideWhenUsed/>
    <w:rsid w:val="005A6FD3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05AC9"/>
    <w:rPr>
      <w:color w:val="954F72" w:themeColor="followed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F0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zkramar@sszagorje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hyperlink" Target="http://www.sszagorje.oria.si" TargetMode="External"/><Relationship Id="rId4" Type="http://schemas.openxmlformats.org/officeDocument/2006/relationships/hyperlink" Target="mailto:ss.zagorje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0EF22F7552D146AD9A1D03466D32AA" ma:contentTypeVersion="18" ma:contentTypeDescription="Ustvari nov dokument." ma:contentTypeScope="" ma:versionID="0f1bbf39f060f03791102105af8325df">
  <xsd:schema xmlns:xsd="http://www.w3.org/2001/XMLSchema" xmlns:xs="http://www.w3.org/2001/XMLSchema" xmlns:p="http://schemas.microsoft.com/office/2006/metadata/properties" xmlns:ns3="7823293f-225c-45ea-939a-5635b7ea48d1" xmlns:ns4="0aac46cf-4ba5-4d62-aad1-34df6f1451a9" targetNamespace="http://schemas.microsoft.com/office/2006/metadata/properties" ma:root="true" ma:fieldsID="c4d7061a276ff005c76fe28391689dd7" ns3:_="" ns4:_="">
    <xsd:import namespace="7823293f-225c-45ea-939a-5635b7ea48d1"/>
    <xsd:import namespace="0aac46cf-4ba5-4d62-aad1-34df6f145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3293f-225c-45ea-939a-5635b7ea4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46cf-4ba5-4d62-aad1-34df6f145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23293f-225c-45ea-939a-5635b7ea48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D1316-3D4F-45F5-BF5C-2C29A91BF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3293f-225c-45ea-939a-5635b7ea48d1"/>
    <ds:schemaRef ds:uri="0aac46cf-4ba5-4d62-aad1-34df6f145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03F583-0630-4CAD-B4BF-1EBED4D6EAEE}">
  <ds:schemaRefs>
    <ds:schemaRef ds:uri="http://schemas.microsoft.com/office/2006/metadata/properties"/>
    <ds:schemaRef ds:uri="http://schemas.microsoft.com/office/infopath/2007/PartnerControls"/>
    <ds:schemaRef ds:uri="7823293f-225c-45ea-939a-5635b7ea48d1"/>
  </ds:schemaRefs>
</ds:datastoreItem>
</file>

<file path=customXml/itemProps3.xml><?xml version="1.0" encoding="utf-8"?>
<ds:datastoreItem xmlns:ds="http://schemas.openxmlformats.org/officeDocument/2006/customXml" ds:itemID="{CE8F951E-8688-464F-AAEC-7159B84D8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vstop</cp:lastModifiedBy>
  <cp:revision>2</cp:revision>
  <dcterms:created xsi:type="dcterms:W3CDTF">2025-01-23T05:13:00Z</dcterms:created>
  <dcterms:modified xsi:type="dcterms:W3CDTF">2025-01-23T05:13:00Z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0x0101000B0EF22F7552D146AD9A1D03466D32AA</vt:lpwstr>
  </property>
</Properties>
</file>